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6E66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DINARA“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Akcionarsko</w:t>
      </w:r>
      <w:proofErr w:type="spellEnd"/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društvo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u</w:t>
      </w:r>
    </w:p>
    <w:p w14:paraId="483C2C13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Mešovitoj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svojini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za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spoljnu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unutrašnju</w:t>
      </w:r>
      <w:proofErr w:type="spellEnd"/>
    </w:p>
    <w:p w14:paraId="4773B9D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Trgovinu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poslovno-tehničku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saradnju</w:t>
      </w:r>
      <w:proofErr w:type="spellEnd"/>
    </w:p>
    <w:p w14:paraId="3DACED8E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Beograd, Save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Maškovića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br. 3</w:t>
      </w:r>
    </w:p>
    <w:p w14:paraId="2E223DE0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72AC7351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b/>
          <w:bCs/>
          <w:color w:val="080E08"/>
          <w:sz w:val="32"/>
          <w:szCs w:val="32"/>
        </w:rPr>
        <w:t>Z A P I S N I K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br/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br/>
        <w:t> </w:t>
      </w:r>
    </w:p>
    <w:p w14:paraId="5CD0EC6D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SA ODRŽANE REDOVNE GODIŠNJE SKUPŠTINE AKCIONARA DRUŠTVA „</w:t>
      </w:r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DINARA“</w:t>
      </w:r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, BEOGRAD, SAVE MAŠKOVIĆA BR.3, ODRŽANE 13.07.2012. GODINE U 12,00 ČASOVA U PROSTORIJI NA I SPARTU UPRAVNE ZGRADE „</w:t>
      </w:r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DINARA“ A.D.</w:t>
      </w:r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U BEOGRADU, SAVE MAŠKOVIĆA BR.3.</w:t>
      </w:r>
    </w:p>
    <w:p w14:paraId="560AF121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7CD16F87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Predsednik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Akcionarskog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društva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„</w:t>
      </w:r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DINARE“</w:t>
      </w:r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Miloš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Martinović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pozdravivši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sve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prisutne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otvorio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je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za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koju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je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utvrđen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sledeći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:</w:t>
      </w:r>
    </w:p>
    <w:p w14:paraId="09B08781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544B2446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8"/>
          <w:szCs w:val="28"/>
        </w:rPr>
        <w:t>D N E V N I   R E D</w:t>
      </w:r>
    </w:p>
    <w:p w14:paraId="61BB650C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6D207278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a)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Otvaranje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sednice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Skupštine</w:t>
      </w:r>
      <w:proofErr w:type="spellEnd"/>
    </w:p>
    <w:p w14:paraId="10D46221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b)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Izbor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radnih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tela</w:t>
      </w:r>
      <w:proofErr w:type="spellEnd"/>
    </w:p>
    <w:p w14:paraId="3EC53B4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-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Imenovanje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zapisničara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dva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overivača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zapisnika</w:t>
      </w:r>
      <w:proofErr w:type="spellEnd"/>
    </w:p>
    <w:p w14:paraId="2F7F912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-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Komisija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od tri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člana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za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glasanje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utvrđivanje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kvoruma</w:t>
      </w:r>
      <w:proofErr w:type="spellEnd"/>
    </w:p>
    <w:p w14:paraId="4BF0126E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1.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Usvajanje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izveštaja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Predsednika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odbora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direktora</w:t>
      </w:r>
      <w:proofErr w:type="spellEnd"/>
    </w:p>
    <w:p w14:paraId="53FFE592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2.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Razmatranje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usvajanje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finansijskog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izveštaja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mišljenjem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ovlašćenog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revizora</w:t>
      </w:r>
      <w:proofErr w:type="spellEnd"/>
    </w:p>
    <w:p w14:paraId="1B16E330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lastRenderedPageBreak/>
        <w:t>3.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Izbor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revizora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za 2012</w:t>
      </w:r>
    </w:p>
    <w:p w14:paraId="58167769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70EFE237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Nakon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što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je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otvorena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pristupilo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se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izboru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radnih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tela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. Na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predlog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presedavajućeg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je bez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diskusije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donela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sledeću</w:t>
      </w:r>
      <w:proofErr w:type="spellEnd"/>
    </w:p>
    <w:p w14:paraId="3DC64779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Odluku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br. 3/2012</w:t>
      </w:r>
    </w:p>
    <w:p w14:paraId="7AB0D19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Da se za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zapisničara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dva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overivača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izaberu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:</w:t>
      </w:r>
    </w:p>
    <w:p w14:paraId="6C653F28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1.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Bratislav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Stojanov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zapisničar</w:t>
      </w:r>
      <w:proofErr w:type="spellEnd"/>
    </w:p>
    <w:p w14:paraId="0334CF7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2.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Živojin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Simonović,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overivač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zapisnika</w:t>
      </w:r>
      <w:proofErr w:type="spellEnd"/>
    </w:p>
    <w:p w14:paraId="1C075A9A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3.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Đorđe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Risteski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overivač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zapisnika</w:t>
      </w:r>
      <w:proofErr w:type="spellEnd"/>
    </w:p>
    <w:p w14:paraId="612B8808" w14:textId="77777777" w:rsidR="002404CD" w:rsidRPr="002404CD" w:rsidRDefault="002404CD" w:rsidP="00240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4CD">
        <w:rPr>
          <w:rFonts w:ascii="Times New Roman" w:eastAsia="Times New Roman" w:hAnsi="Times New Roman" w:cs="Times New Roman"/>
          <w:color w:val="FFFFFF"/>
          <w:sz w:val="27"/>
          <w:szCs w:val="27"/>
        </w:rPr>
        <w:br/>
      </w:r>
    </w:p>
    <w:p w14:paraId="5E0E93B0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Predsednik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svi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prisutni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akcionari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DINARE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jednoglasno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doneli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:</w:t>
      </w:r>
    </w:p>
    <w:p w14:paraId="7044BFA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Odluku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br. 4/2012</w:t>
      </w:r>
    </w:p>
    <w:p w14:paraId="18790EAF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Da se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komisija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za glasanje i utvrđivanje kvoruma izaberu tri člana i to:</w:t>
      </w:r>
    </w:p>
    <w:p w14:paraId="77351F38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1.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  <w:lang w:val="sr-Latn-RS"/>
        </w:rPr>
        <w:t>       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Duško Bektašević</w:t>
      </w:r>
    </w:p>
    <w:p w14:paraId="4BFBAAC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2.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  <w:lang w:val="sr-Latn-RS"/>
        </w:rPr>
        <w:t>       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Jovan Tica</w:t>
      </w:r>
    </w:p>
    <w:p w14:paraId="10D31220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3.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  <w:lang w:val="sr-Latn-RS"/>
        </w:rPr>
        <w:t>       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Mitar Vasić</w:t>
      </w:r>
    </w:p>
    <w:p w14:paraId="0C6AFED7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 </w:t>
      </w:r>
    </w:p>
    <w:p w14:paraId="7FBF2DD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Komisija je prebrojala glasove prisutnih akcionara i konstatovala da je prisutno ukupno 110.853 glasova i zaključila da Skupština ima potreban kvorum za donošenje Odluka po svim tačkama dnevnog reda.</w:t>
      </w:r>
    </w:p>
    <w:p w14:paraId="644E3944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Na osnovu ovog izveštaja Skupština je donela sledeću</w:t>
      </w:r>
    </w:p>
    <w:p w14:paraId="27F7CD55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Odluku br. 4a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/2012</w:t>
      </w:r>
    </w:p>
    <w:p w14:paraId="688CF15F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Da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  <w:lang w:val="sr-Latn-RS"/>
        </w:rPr>
        <w:t>ština ima kvorum za odlučivanje po svim tačkama dnevnog reda.</w:t>
      </w:r>
    </w:p>
    <w:p w14:paraId="0214ABE6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lastRenderedPageBreak/>
        <w:t>I  TAČKA</w:t>
      </w:r>
      <w:proofErr w:type="gramEnd"/>
    </w:p>
    <w:p w14:paraId="6E13369F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Predsednik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odbora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direktora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Branislav </w:t>
      </w:r>
      <w:proofErr w:type="spellStart"/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Antonijević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,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usmeno</w:t>
      </w:r>
      <w:proofErr w:type="spellEnd"/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je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podneo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izveštaj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o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uspešnosti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Preduzeća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u 2011.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godini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da se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Odbor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direktora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u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prih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šest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meseci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2012.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godine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sastajao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dva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puta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doneo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odluke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o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usklađivanju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Zakonom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.</w:t>
      </w:r>
    </w:p>
    <w:p w14:paraId="72236813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II TAČKA </w:t>
      </w:r>
    </w:p>
    <w:p w14:paraId="535C8A7A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Nakon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razmatranja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diskusije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o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finansijskom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izveštaju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ovlašćenog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revizora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za 2011.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Godinu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Akcionari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jednoglasno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usvojili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 FINANSIJSKI</w:t>
      </w:r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IZVEŠTAJ ZA 2011.</w:t>
      </w:r>
    </w:p>
    <w:p w14:paraId="2039419D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III TAČKA </w:t>
      </w:r>
    </w:p>
    <w:p w14:paraId="4F96EEF6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Akcionari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usvojili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predlog</w:t>
      </w:r>
      <w:proofErr w:type="spellEnd"/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Predsednika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odbora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direktora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Branislava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Antonijevića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, da se za 2012.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Godinu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angažuje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revizorska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kuća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„I </w:t>
      </w:r>
      <w:proofErr w:type="gram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REVIZIJA“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iz</w:t>
      </w:r>
      <w:proofErr w:type="spellEnd"/>
      <w:proofErr w:type="gram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Beograda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.</w:t>
      </w:r>
    </w:p>
    <w:p w14:paraId="6C5A45C8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5E33F181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Drugih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diskusija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nije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bilo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i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Skupština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je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završena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.</w:t>
      </w:r>
    </w:p>
    <w:p w14:paraId="09C4D8C7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br/>
        <w:t>Z A P I S N IČA R                                                  PREDSEDNIK SKUPŠTINE</w:t>
      </w:r>
    </w:p>
    <w:p w14:paraId="5FBD07E2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Bratislav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Stojanov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                                                          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Miloš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Martinović</w:t>
      </w:r>
      <w:proofErr w:type="spellEnd"/>
    </w:p>
    <w:p w14:paraId="71E44EC7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5EAF14CA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 </w:t>
      </w:r>
    </w:p>
    <w:p w14:paraId="7DBD63D1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OVERIVAČI ZAPISNIKA</w:t>
      </w:r>
    </w:p>
    <w:p w14:paraId="65AB5258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1.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Živojin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Simonović</w:t>
      </w:r>
    </w:p>
    <w:p w14:paraId="7882D8E6" w14:textId="77777777" w:rsidR="002404CD" w:rsidRPr="002404CD" w:rsidRDefault="002404CD" w:rsidP="002404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80E08"/>
          <w:sz w:val="27"/>
          <w:szCs w:val="27"/>
        </w:rPr>
      </w:pPr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2.</w:t>
      </w:r>
      <w:r w:rsidRPr="002404CD">
        <w:rPr>
          <w:rFonts w:ascii="Times New Roman" w:eastAsia="Times New Roman" w:hAnsi="Times New Roman" w:cs="Times New Roman"/>
          <w:color w:val="080E08"/>
          <w:sz w:val="14"/>
          <w:szCs w:val="14"/>
        </w:rPr>
        <w:t>       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Đorđe</w:t>
      </w:r>
      <w:proofErr w:type="spellEnd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 xml:space="preserve"> </w:t>
      </w:r>
      <w:proofErr w:type="spellStart"/>
      <w:r w:rsidRPr="002404CD">
        <w:rPr>
          <w:rFonts w:ascii="Times New Roman" w:eastAsia="Times New Roman" w:hAnsi="Times New Roman" w:cs="Times New Roman"/>
          <w:color w:val="080E08"/>
          <w:sz w:val="27"/>
          <w:szCs w:val="27"/>
        </w:rPr>
        <w:t>Risteski</w:t>
      </w:r>
      <w:proofErr w:type="spellEnd"/>
    </w:p>
    <w:p w14:paraId="5B381B8E" w14:textId="77777777" w:rsidR="0070194F" w:rsidRDefault="0070194F"/>
    <w:sectPr w:rsidR="0070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9A"/>
    <w:rsid w:val="002404CD"/>
    <w:rsid w:val="00395F29"/>
    <w:rsid w:val="0070194F"/>
    <w:rsid w:val="008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DF86-697B-48A3-9BA8-7C56A491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2</cp:revision>
  <dcterms:created xsi:type="dcterms:W3CDTF">2022-09-03T19:29:00Z</dcterms:created>
  <dcterms:modified xsi:type="dcterms:W3CDTF">2022-09-03T19:29:00Z</dcterms:modified>
</cp:coreProperties>
</file>